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3BC313">
      <w:pPr>
        <w:rPr>
          <w:rFonts w:ascii="宋体" w:hAnsi="宋体" w:eastAsia="宋体" w:cs="宋体"/>
          <w:b w:val="0"/>
          <w:bCs w:val="0"/>
          <w:spacing w:val="-4"/>
          <w:sz w:val="30"/>
          <w:szCs w:val="30"/>
        </w:rPr>
      </w:pPr>
      <w:r>
        <w:rPr>
          <w:rFonts w:ascii="宋体" w:hAnsi="宋体" w:eastAsia="宋体" w:cs="宋体"/>
          <w:b w:val="0"/>
          <w:bCs w:val="0"/>
          <w:spacing w:val="4"/>
          <w:sz w:val="30"/>
          <w:szCs w:val="30"/>
        </w:rPr>
        <w:t>第十六届内蒙古新闻战线“德业双优”</w:t>
      </w:r>
      <w:r>
        <w:rPr>
          <w:rFonts w:ascii="宋体" w:hAnsi="宋体" w:eastAsia="宋体" w:cs="宋体"/>
          <w:b w:val="0"/>
          <w:bCs w:val="0"/>
          <w:spacing w:val="9"/>
          <w:sz w:val="30"/>
          <w:szCs w:val="30"/>
        </w:rPr>
        <w:t xml:space="preserve"> </w:t>
      </w:r>
      <w:r>
        <w:rPr>
          <w:rFonts w:ascii="宋体" w:hAnsi="宋体" w:eastAsia="宋体" w:cs="宋体"/>
          <w:b w:val="0"/>
          <w:bCs w:val="0"/>
          <w:spacing w:val="-4"/>
          <w:sz w:val="30"/>
          <w:szCs w:val="30"/>
        </w:rPr>
        <w:t>新闻工作者评选</w:t>
      </w:r>
    </w:p>
    <w:p w14:paraId="7322AFAB">
      <w:pPr>
        <w:rPr>
          <w:rFonts w:hint="eastAsia" w:ascii="宋体" w:hAnsi="宋体" w:eastAsia="宋体" w:cs="宋体"/>
          <w:b w:val="0"/>
          <w:bCs w:val="0"/>
          <w:spacing w:val="-4"/>
          <w:sz w:val="30"/>
          <w:szCs w:val="30"/>
          <w:lang w:val="en-US" w:eastAsia="zh-CN"/>
        </w:rPr>
      </w:pPr>
    </w:p>
    <w:p w14:paraId="4B758899">
      <w:pPr>
        <w:widowControl/>
        <w:kinsoku w:val="0"/>
        <w:autoSpaceDE w:val="0"/>
        <w:autoSpaceDN w:val="0"/>
        <w:adjustRightInd w:val="0"/>
        <w:snapToGrid w:val="0"/>
        <w:spacing w:before="137" w:line="306" w:lineRule="auto"/>
        <w:ind w:left="1910" w:hanging="1770"/>
        <w:jc w:val="center"/>
        <w:textAlignment w:val="baseline"/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42"/>
          <w:szCs w:val="4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4"/>
          <w:kern w:val="0"/>
          <w:sz w:val="42"/>
          <w:szCs w:val="42"/>
          <w:lang w:val="en-US" w:eastAsia="zh-CN" w:bidi="ar-SA"/>
        </w:rPr>
        <w:t>田昌个人介绍材料</w:t>
      </w:r>
    </w:p>
    <w:p w14:paraId="07FFB2CF">
      <w:pPr>
        <w:rPr>
          <w:rFonts w:hint="eastAsia"/>
          <w:lang w:val="en-US" w:eastAsia="zh-CN"/>
        </w:rPr>
      </w:pPr>
    </w:p>
    <w:p w14:paraId="7B5E0C86">
      <w:pPr>
        <w:ind w:firstLine="640" w:firstLineChars="20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en-US"/>
        </w:rPr>
        <w:t>田昌，男，汉族，1984年11月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出</w:t>
      </w:r>
      <w:r>
        <w:rPr>
          <w:rFonts w:hint="eastAsia" w:ascii="宋体" w:hAnsi="宋体" w:eastAsia="宋体" w:cs="宋体"/>
          <w:sz w:val="32"/>
          <w:szCs w:val="32"/>
          <w:lang w:val="en-US" w:eastAsia="en-US"/>
        </w:rPr>
        <w:t>生，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中共党员。</w:t>
      </w:r>
      <w:r>
        <w:rPr>
          <w:rFonts w:hint="eastAsia" w:ascii="宋体" w:hAnsi="宋体" w:eastAsia="宋体" w:cs="宋体"/>
          <w:sz w:val="32"/>
          <w:szCs w:val="32"/>
          <w:lang w:val="en-US" w:eastAsia="en-US"/>
        </w:rPr>
        <w:t>2009年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进入巴彦淖尔日报社</w:t>
      </w:r>
      <w:r>
        <w:rPr>
          <w:rFonts w:hint="eastAsia" w:ascii="宋体" w:hAnsi="宋体" w:eastAsia="宋体" w:cs="宋体"/>
          <w:sz w:val="32"/>
          <w:szCs w:val="32"/>
          <w:lang w:val="en-US" w:eastAsia="en-US"/>
        </w:rPr>
        <w:t>工作，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历任记者、编辑，新媒体中心副主任、主编</w:t>
      </w:r>
      <w:r>
        <w:rPr>
          <w:rFonts w:hint="eastAsia" w:ascii="宋体" w:hAnsi="宋体" w:eastAsia="宋体" w:cs="宋体"/>
          <w:sz w:val="32"/>
          <w:szCs w:val="32"/>
          <w:lang w:val="en-US" w:eastAsia="en-US"/>
        </w:rPr>
        <w:t>，现任巴彦淖尔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市融媒体中心新媒体部主任。</w:t>
      </w:r>
    </w:p>
    <w:p w14:paraId="16F6AF26">
      <w:pPr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他长期坚守新闻一线，在推进媒体融合方面贡献突出。主导创建了全国首家党报社快手MCN机构，负责运营的掌上巴彦淖尔、河套融媒等新媒体平台粉丝总数约1000万，总浏览量超过200亿。组织开展了“快手进百村”等上百场直播助农活动，创作《</w:t>
      </w:r>
      <w:r>
        <w:rPr>
          <w:rFonts w:hint="eastAsia" w:ascii="宋体" w:hAnsi="宋体" w:eastAsia="宋体" w:cs="宋体"/>
          <w:sz w:val="32"/>
          <w:szCs w:val="32"/>
          <w:lang w:val="en-US" w:eastAsia="en-US"/>
        </w:rPr>
        <w:t>河套从来是福乡——天赋河套·二十四节气系列纪录片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》等大量优质融媒体作品。荣获内蒙古自治区践行“四力”优秀新闻工作者、“新春走基层”活动增强“四力”先进个人，巴彦淖尔市优秀共产党员、先进工作者、德业双优新闻工作者等称号；获得内蒙古新闻奖8次，中国少数民族地区报业新闻奖一等奖</w:t>
      </w:r>
      <w:r>
        <w:rPr>
          <w:rFonts w:hint="eastAsia" w:ascii="宋体" w:hAnsi="宋体" w:cs="宋体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次，王选新闻科学技术奖三等奖。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BD4363"/>
    <w:rsid w:val="04A22F2C"/>
    <w:rsid w:val="05045994"/>
    <w:rsid w:val="05112128"/>
    <w:rsid w:val="070D6D82"/>
    <w:rsid w:val="086F1377"/>
    <w:rsid w:val="0EF73A15"/>
    <w:rsid w:val="110A7E8F"/>
    <w:rsid w:val="14AD3BD1"/>
    <w:rsid w:val="17A717D0"/>
    <w:rsid w:val="18C66D91"/>
    <w:rsid w:val="19AC242B"/>
    <w:rsid w:val="1AED3D5B"/>
    <w:rsid w:val="212705E9"/>
    <w:rsid w:val="21F506E7"/>
    <w:rsid w:val="22631AF5"/>
    <w:rsid w:val="244D480A"/>
    <w:rsid w:val="2475692E"/>
    <w:rsid w:val="25137802"/>
    <w:rsid w:val="25DE670F"/>
    <w:rsid w:val="26993D60"/>
    <w:rsid w:val="297C3120"/>
    <w:rsid w:val="29FD282F"/>
    <w:rsid w:val="2ABA24CE"/>
    <w:rsid w:val="2B326508"/>
    <w:rsid w:val="2D412A32"/>
    <w:rsid w:val="2DBE4083"/>
    <w:rsid w:val="2FE778C1"/>
    <w:rsid w:val="30102A86"/>
    <w:rsid w:val="309A57D0"/>
    <w:rsid w:val="36A52284"/>
    <w:rsid w:val="372907BF"/>
    <w:rsid w:val="39111E53"/>
    <w:rsid w:val="3B2912A2"/>
    <w:rsid w:val="3F0F473E"/>
    <w:rsid w:val="41222EAF"/>
    <w:rsid w:val="42B86E9B"/>
    <w:rsid w:val="43324E9F"/>
    <w:rsid w:val="44185E43"/>
    <w:rsid w:val="44E67CEF"/>
    <w:rsid w:val="459165D2"/>
    <w:rsid w:val="497F4F2A"/>
    <w:rsid w:val="4BB17155"/>
    <w:rsid w:val="4C040BEF"/>
    <w:rsid w:val="4E5263F6"/>
    <w:rsid w:val="501F49FD"/>
    <w:rsid w:val="555E7D76"/>
    <w:rsid w:val="55FF3307"/>
    <w:rsid w:val="56231129"/>
    <w:rsid w:val="5B2C576E"/>
    <w:rsid w:val="5B835E40"/>
    <w:rsid w:val="5C217C66"/>
    <w:rsid w:val="5D8829F9"/>
    <w:rsid w:val="5FCF3D4A"/>
    <w:rsid w:val="60AA0313"/>
    <w:rsid w:val="61614E76"/>
    <w:rsid w:val="61625618"/>
    <w:rsid w:val="626B038B"/>
    <w:rsid w:val="636A5079"/>
    <w:rsid w:val="63A4104A"/>
    <w:rsid w:val="68AB73D1"/>
    <w:rsid w:val="69CA4C0C"/>
    <w:rsid w:val="6A9260A0"/>
    <w:rsid w:val="6DFD131C"/>
    <w:rsid w:val="6E2E0F29"/>
    <w:rsid w:val="706A6169"/>
    <w:rsid w:val="71F4319C"/>
    <w:rsid w:val="735E7467"/>
    <w:rsid w:val="75BD4363"/>
    <w:rsid w:val="76A71125"/>
    <w:rsid w:val="773C7ABF"/>
    <w:rsid w:val="7CB00608"/>
    <w:rsid w:val="7FF0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szCs w:val="2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364</Words>
  <Characters>378</Characters>
  <Lines>0</Lines>
  <Paragraphs>0</Paragraphs>
  <TotalTime>1</TotalTime>
  <ScaleCrop>false</ScaleCrop>
  <LinksUpToDate>false</LinksUpToDate>
  <CharactersWithSpaces>379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2025-11-18T07:10:00Z</dcterms:created>
  <dc:creator>Mona_WX</dc:creator>
  <cp:lastModifiedBy>Mona_WX</cp:lastModifiedBy>
  <dcterms:modified xsi:type="dcterms:W3CDTF">2025-11-19T02:17:17Z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9D248C0FDC5E47CB879D15648AF9C552_11</vt:lpwstr>
  </property>
  <property fmtid="{D5CDD505-2E9C-101B-9397-08002B2CF9AE}" pid="4" name="KSOTemplateDocerSaveRecord">
    <vt:lpwstr>eyJoZGlkIjoiZTJmYWJkYTM5YjA3MGE2ODY1N2QzOGQyMmI0ODM5MmIiLCJ1c2VySWQiOiIyNzkxNTIzNzUifQ==</vt:lpwstr>
  </property>
</Properties>
</file>